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5C330" w14:textId="77777777" w:rsidR="00F70125" w:rsidRDefault="00F70125" w:rsidP="00F70125">
      <w:pPr>
        <w:jc w:val="center"/>
        <w:rPr>
          <w:rFonts w:ascii="Arial" w:hAnsi="Arial" w:cs="Arial"/>
          <w:b/>
          <w:color w:val="000000"/>
        </w:rPr>
      </w:pPr>
    </w:p>
    <w:p w14:paraId="3DC08BAE" w14:textId="77777777" w:rsidR="00F70125" w:rsidRDefault="00F70125" w:rsidP="00F70125">
      <w:pPr>
        <w:jc w:val="center"/>
        <w:rPr>
          <w:rFonts w:ascii="Arial" w:hAnsi="Arial" w:cs="Arial"/>
          <w:b/>
          <w:color w:val="000000"/>
        </w:rPr>
      </w:pPr>
    </w:p>
    <w:p w14:paraId="1EBB70B3" w14:textId="77777777" w:rsidR="00F70125" w:rsidRDefault="00F70125" w:rsidP="00F70125">
      <w:pPr>
        <w:jc w:val="center"/>
        <w:rPr>
          <w:rFonts w:ascii="Arial" w:hAnsi="Arial" w:cs="Arial"/>
          <w:b/>
          <w:color w:val="000000"/>
        </w:rPr>
      </w:pPr>
    </w:p>
    <w:p w14:paraId="17DF3861" w14:textId="77777777" w:rsidR="00F70125" w:rsidRPr="004F20A8" w:rsidRDefault="00F70125" w:rsidP="00F70125">
      <w:pPr>
        <w:jc w:val="center"/>
        <w:rPr>
          <w:rFonts w:ascii="Arial" w:hAnsi="Arial" w:cs="Arial"/>
          <w:b/>
          <w:color w:val="000000"/>
        </w:rPr>
      </w:pPr>
    </w:p>
    <w:p w14:paraId="4C0DB266" w14:textId="77777777" w:rsidR="00F70125" w:rsidRPr="00313E91" w:rsidRDefault="00F70125" w:rsidP="00F70125">
      <w:pPr>
        <w:jc w:val="center"/>
        <w:outlineLvl w:val="0"/>
        <w:rPr>
          <w:rFonts w:ascii="Arial" w:hAnsi="Arial" w:cs="Arial"/>
          <w:b/>
          <w:bCs/>
          <w:i/>
          <w:color w:val="000000"/>
          <w:kern w:val="36"/>
        </w:rPr>
      </w:pPr>
      <w:r w:rsidRPr="004F20A8">
        <w:rPr>
          <w:rFonts w:ascii="Arial" w:hAnsi="Arial" w:cs="Arial"/>
          <w:color w:val="000000"/>
        </w:rPr>
        <w:t> </w:t>
      </w:r>
      <w:r w:rsidRPr="00313E91">
        <w:rPr>
          <w:rFonts w:ascii="Arial" w:hAnsi="Arial" w:cs="Arial"/>
          <w:b/>
          <w:i/>
          <w:color w:val="000000"/>
          <w:kern w:val="36"/>
        </w:rPr>
        <w:t>D E C I Z I A</w:t>
      </w:r>
    </w:p>
    <w:p w14:paraId="6982A14D" w14:textId="77777777" w:rsidR="00F70125" w:rsidRDefault="00F70125" w:rsidP="00F70125">
      <w:pPr>
        <w:jc w:val="center"/>
        <w:rPr>
          <w:rFonts w:ascii="Arial" w:hAnsi="Arial" w:cs="Arial"/>
          <w:b/>
          <w:bCs/>
          <w:color w:val="000000"/>
        </w:rPr>
      </w:pPr>
    </w:p>
    <w:p w14:paraId="4481C21B" w14:textId="77777777" w:rsidR="00F70125" w:rsidRPr="004F20A8" w:rsidRDefault="00F70125" w:rsidP="00F70125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Nr. …………../…………………</w:t>
      </w:r>
    </w:p>
    <w:p w14:paraId="4100517D" w14:textId="77777777" w:rsidR="00F70125" w:rsidRPr="004F20A8" w:rsidRDefault="00F70125" w:rsidP="00F70125">
      <w:pPr>
        <w:jc w:val="both"/>
        <w:rPr>
          <w:rFonts w:ascii="Arial" w:hAnsi="Arial" w:cs="Arial"/>
          <w:bCs/>
          <w:color w:val="000000"/>
        </w:rPr>
      </w:pPr>
      <w:r w:rsidRPr="004F20A8">
        <w:rPr>
          <w:rFonts w:ascii="Arial" w:hAnsi="Arial" w:cs="Arial"/>
          <w:bCs/>
          <w:color w:val="000000"/>
        </w:rPr>
        <w:t> </w:t>
      </w:r>
    </w:p>
    <w:p w14:paraId="4442ED6B" w14:textId="77777777" w:rsidR="00F70125" w:rsidRPr="004F20A8" w:rsidRDefault="00F70125" w:rsidP="00F70125">
      <w:pPr>
        <w:jc w:val="both"/>
        <w:rPr>
          <w:rFonts w:ascii="Arial" w:hAnsi="Arial" w:cs="Arial"/>
          <w:bCs/>
          <w:color w:val="000000"/>
        </w:rPr>
      </w:pPr>
      <w:r w:rsidRPr="004F20A8">
        <w:rPr>
          <w:rFonts w:ascii="Arial" w:hAnsi="Arial" w:cs="Arial"/>
          <w:bCs/>
          <w:color w:val="000000"/>
        </w:rPr>
        <w:t> </w:t>
      </w:r>
    </w:p>
    <w:p w14:paraId="569B06E0" w14:textId="77777777" w:rsidR="00F70125" w:rsidRPr="005E3699" w:rsidRDefault="00F70125" w:rsidP="00F70125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…………………………………………. </w:t>
      </w:r>
      <w:r>
        <w:rPr>
          <w:rFonts w:ascii="Arial" w:hAnsi="Arial" w:cs="Arial"/>
          <w:color w:val="000000"/>
        </w:rPr>
        <w:t>î</w:t>
      </w:r>
      <w:r w:rsidRPr="004F20A8">
        <w:rPr>
          <w:rFonts w:ascii="Arial" w:hAnsi="Arial" w:cs="Arial"/>
          <w:color w:val="000000"/>
        </w:rPr>
        <w:t xml:space="preserve">n calitate de </w:t>
      </w:r>
      <w:r>
        <w:rPr>
          <w:rFonts w:ascii="Arial" w:hAnsi="Arial" w:cs="Arial"/>
          <w:color w:val="000000"/>
        </w:rPr>
        <w:t xml:space="preserve">coordonator/şef al  laboratorului ……………………………………….., </w:t>
      </w:r>
      <w:r w:rsidRPr="005E3699">
        <w:t xml:space="preserve"> </w:t>
      </w:r>
      <w:r>
        <w:rPr>
          <w:rFonts w:ascii="Arial" w:hAnsi="Arial" w:cs="Arial"/>
        </w:rPr>
        <w:t>a</w:t>
      </w:r>
      <w:r w:rsidRPr="005E3699">
        <w:rPr>
          <w:rFonts w:ascii="Arial" w:hAnsi="Arial" w:cs="Arial"/>
        </w:rPr>
        <w:t>vând în vedere</w:t>
      </w:r>
      <w:r>
        <w:rPr>
          <w:rFonts w:ascii="Arial" w:hAnsi="Arial" w:cs="Arial"/>
        </w:rPr>
        <w:t xml:space="preserve"> prevederile art. 22 lit. g din Regulamentul de organizare şi funcţionare a Institutului de Cercetări pentru Biosecuritate şi Bioinginerii – I.C.B.B.- R105</w:t>
      </w:r>
      <w:r w:rsidRPr="005E3699">
        <w:rPr>
          <w:rFonts w:ascii="Arial" w:hAnsi="Arial" w:cs="Arial"/>
          <w:b/>
          <w:color w:val="000000"/>
        </w:rPr>
        <w:t>,</w:t>
      </w:r>
    </w:p>
    <w:p w14:paraId="14639386" w14:textId="77777777" w:rsidR="00F70125" w:rsidRPr="00F85E32" w:rsidRDefault="00F70125" w:rsidP="00F70125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4B1F2E7B" w14:textId="77777777" w:rsidR="00F70125" w:rsidRPr="00F85E32" w:rsidRDefault="00F70125" w:rsidP="00F70125">
      <w:pPr>
        <w:jc w:val="both"/>
        <w:rPr>
          <w:rFonts w:ascii="Arial" w:hAnsi="Arial" w:cs="Arial"/>
          <w:color w:val="000000"/>
        </w:rPr>
      </w:pPr>
    </w:p>
    <w:p w14:paraId="5372EC6D" w14:textId="77777777" w:rsidR="00F70125" w:rsidRDefault="00F70125" w:rsidP="00F70125">
      <w:pPr>
        <w:jc w:val="center"/>
        <w:rPr>
          <w:rFonts w:ascii="Arial" w:hAnsi="Arial" w:cs="Arial"/>
          <w:b/>
          <w:i/>
          <w:color w:val="000000"/>
        </w:rPr>
      </w:pPr>
    </w:p>
    <w:p w14:paraId="0647045F" w14:textId="77777777" w:rsidR="00F70125" w:rsidRDefault="00F70125" w:rsidP="00F70125">
      <w:pPr>
        <w:jc w:val="center"/>
        <w:rPr>
          <w:rFonts w:ascii="Arial" w:hAnsi="Arial" w:cs="Arial"/>
          <w:b/>
          <w:i/>
          <w:color w:val="000000"/>
        </w:rPr>
      </w:pPr>
      <w:r w:rsidRPr="00313E91">
        <w:rPr>
          <w:rFonts w:ascii="Arial" w:hAnsi="Arial" w:cs="Arial"/>
          <w:b/>
          <w:i/>
          <w:color w:val="000000"/>
        </w:rPr>
        <w:t>D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E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C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I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D:</w:t>
      </w:r>
    </w:p>
    <w:p w14:paraId="6D7F6243" w14:textId="77777777" w:rsidR="00F70125" w:rsidRPr="00313E91" w:rsidRDefault="00F70125" w:rsidP="00F70125">
      <w:pPr>
        <w:jc w:val="center"/>
        <w:rPr>
          <w:rFonts w:ascii="Arial" w:hAnsi="Arial" w:cs="Arial"/>
          <w:b/>
          <w:i/>
          <w:color w:val="000000"/>
        </w:rPr>
      </w:pPr>
    </w:p>
    <w:p w14:paraId="4AE9958E" w14:textId="77777777" w:rsidR="00F70125" w:rsidRPr="00F85E32" w:rsidRDefault="00F70125" w:rsidP="00F70125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7E1B541B" w14:textId="26B72615" w:rsidR="00F70125" w:rsidRPr="00F85E32" w:rsidRDefault="00F70125" w:rsidP="00F70125">
      <w:pPr>
        <w:ind w:firstLine="708"/>
        <w:jc w:val="both"/>
        <w:rPr>
          <w:rFonts w:ascii="Arial" w:hAnsi="Arial" w:cs="Arial"/>
          <w:color w:val="000000"/>
        </w:rPr>
      </w:pPr>
      <w:r w:rsidRPr="001B33B2">
        <w:rPr>
          <w:rFonts w:ascii="Arial" w:hAnsi="Arial" w:cs="Arial"/>
          <w:b/>
          <w:color w:val="000000"/>
        </w:rPr>
        <w:t xml:space="preserve">Art.1. </w:t>
      </w:r>
      <w:r>
        <w:rPr>
          <w:rFonts w:ascii="Arial" w:hAnsi="Arial" w:cs="Arial"/>
          <w:color w:val="000000"/>
        </w:rPr>
        <w:t>Numirea î</w:t>
      </w:r>
      <w:r w:rsidRPr="00F85E32">
        <w:rPr>
          <w:rFonts w:ascii="Arial" w:hAnsi="Arial" w:cs="Arial"/>
          <w:color w:val="000000"/>
        </w:rPr>
        <w:t xml:space="preserve">n funcția de </w:t>
      </w:r>
      <w:r>
        <w:rPr>
          <w:rFonts w:ascii="Arial" w:hAnsi="Arial" w:cs="Arial"/>
          <w:color w:val="000000"/>
        </w:rPr>
        <w:t xml:space="preserve">responsabil cu managementul riscului pentru laboratorul……………………………………………………………………………….…….. </w:t>
      </w:r>
      <w:r w:rsidRPr="00F85E32">
        <w:rPr>
          <w:rFonts w:ascii="Arial" w:hAnsi="Arial" w:cs="Arial"/>
          <w:color w:val="000000"/>
        </w:rPr>
        <w:t>a dnei</w:t>
      </w:r>
      <w:r>
        <w:rPr>
          <w:rFonts w:ascii="Arial" w:hAnsi="Arial" w:cs="Arial"/>
          <w:color w:val="000000"/>
        </w:rPr>
        <w:t>/dlui</w:t>
      </w:r>
      <w:r w:rsidRPr="00F85E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………………………………………………………….………..</w:t>
      </w:r>
    </w:p>
    <w:p w14:paraId="797682BF" w14:textId="77777777" w:rsidR="00F70125" w:rsidRDefault="00F70125" w:rsidP="00F70125">
      <w:pPr>
        <w:ind w:firstLine="708"/>
        <w:jc w:val="both"/>
        <w:rPr>
          <w:rFonts w:ascii="Arial" w:hAnsi="Arial" w:cs="Arial"/>
          <w:color w:val="000000"/>
        </w:rPr>
      </w:pPr>
    </w:p>
    <w:p w14:paraId="7AE4E930" w14:textId="77777777" w:rsidR="00F70125" w:rsidRDefault="00F70125" w:rsidP="00F70125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5282CBCD" w14:textId="6571A42D" w:rsidR="00F70125" w:rsidRPr="00F85E32" w:rsidRDefault="00F70125" w:rsidP="00F70125">
      <w:pPr>
        <w:ind w:firstLine="708"/>
        <w:jc w:val="both"/>
        <w:rPr>
          <w:rFonts w:ascii="Arial" w:hAnsi="Arial" w:cs="Arial"/>
          <w:color w:val="000000"/>
        </w:rPr>
      </w:pPr>
      <w:r w:rsidRPr="001B33B2">
        <w:rPr>
          <w:rFonts w:ascii="Arial" w:hAnsi="Arial" w:cs="Arial"/>
          <w:b/>
          <w:color w:val="000000"/>
        </w:rPr>
        <w:t>Art.2.</w:t>
      </w:r>
      <w:r w:rsidRPr="00F85E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Responsabilul cu managementul riscului se subordonează direct șefului de laborator.</w:t>
      </w:r>
    </w:p>
    <w:p w14:paraId="7ED15F65" w14:textId="77777777" w:rsidR="00F70125" w:rsidRPr="00F85E32" w:rsidRDefault="00F70125" w:rsidP="00F70125">
      <w:pPr>
        <w:jc w:val="both"/>
        <w:rPr>
          <w:rFonts w:ascii="Arial" w:hAnsi="Arial" w:cs="Arial"/>
          <w:color w:val="000000"/>
        </w:rPr>
      </w:pPr>
    </w:p>
    <w:p w14:paraId="4145A36C" w14:textId="77777777" w:rsidR="00F70125" w:rsidRDefault="00F70125" w:rsidP="00F70125">
      <w:pPr>
        <w:jc w:val="both"/>
        <w:rPr>
          <w:rFonts w:ascii="Arial" w:hAnsi="Arial" w:cs="Arial"/>
          <w:color w:val="000000"/>
        </w:rPr>
      </w:pPr>
    </w:p>
    <w:p w14:paraId="3AD2BD3D" w14:textId="77777777" w:rsidR="00F70125" w:rsidRDefault="00F70125" w:rsidP="00F70125">
      <w:pPr>
        <w:jc w:val="both"/>
        <w:rPr>
          <w:rFonts w:ascii="Arial" w:hAnsi="Arial" w:cs="Arial"/>
          <w:color w:val="000000"/>
        </w:rPr>
      </w:pPr>
    </w:p>
    <w:p w14:paraId="279B3848" w14:textId="77777777" w:rsidR="00F70125" w:rsidRDefault="00F70125" w:rsidP="00F7012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Coordonator/Șef laborator,</w:t>
      </w:r>
    </w:p>
    <w:p w14:paraId="08CAF807" w14:textId="77777777" w:rsidR="00F70125" w:rsidRDefault="00F70125" w:rsidP="00F70125">
      <w:pPr>
        <w:jc w:val="both"/>
        <w:rPr>
          <w:rFonts w:ascii="Arial" w:hAnsi="Arial" w:cs="Arial"/>
          <w:color w:val="000000"/>
        </w:rPr>
      </w:pPr>
    </w:p>
    <w:p w14:paraId="6D99DE29" w14:textId="77777777" w:rsidR="00F70125" w:rsidRDefault="00F70125" w:rsidP="00F7012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………………………….</w:t>
      </w:r>
    </w:p>
    <w:p w14:paraId="42ECBEE2" w14:textId="77777777" w:rsidR="00F70125" w:rsidRPr="004F20A8" w:rsidRDefault="00F70125" w:rsidP="00F70125">
      <w:pPr>
        <w:jc w:val="both"/>
        <w:rPr>
          <w:rFonts w:ascii="Arial" w:hAnsi="Arial" w:cs="Arial"/>
          <w:color w:val="000000"/>
        </w:rPr>
      </w:pPr>
    </w:p>
    <w:p w14:paraId="32D3BA12" w14:textId="77777777" w:rsidR="00F85E32" w:rsidRPr="004F20A8" w:rsidRDefault="00F85E32" w:rsidP="00F85E32">
      <w:pPr>
        <w:jc w:val="both"/>
        <w:rPr>
          <w:rFonts w:ascii="Arial" w:hAnsi="Arial" w:cs="Arial"/>
          <w:color w:val="000000"/>
        </w:rPr>
      </w:pPr>
      <w:r w:rsidRPr="004F20A8">
        <w:rPr>
          <w:rFonts w:ascii="Arial" w:hAnsi="Arial" w:cs="Arial"/>
          <w:color w:val="000000"/>
        </w:rPr>
        <w:t> </w:t>
      </w:r>
    </w:p>
    <w:sectPr w:rsidR="00F85E32" w:rsidRPr="004F20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AD5C1" w14:textId="77777777" w:rsidR="00FF2A7B" w:rsidRDefault="00FF2A7B" w:rsidP="00847E2C">
      <w:r>
        <w:separator/>
      </w:r>
    </w:p>
  </w:endnote>
  <w:endnote w:type="continuationSeparator" w:id="0">
    <w:p w14:paraId="08C505AC" w14:textId="77777777" w:rsidR="00FF2A7B" w:rsidRDefault="00FF2A7B" w:rsidP="008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E14C6" w14:textId="77777777" w:rsidR="00B11B13" w:rsidRDefault="00B11B1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9FEE5" w14:textId="77777777" w:rsidR="00B11B13" w:rsidRDefault="00B11B1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E6188" w14:textId="77777777" w:rsidR="00B11B13" w:rsidRDefault="00B11B1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3575" w14:textId="77777777" w:rsidR="00FF2A7B" w:rsidRDefault="00FF2A7B" w:rsidP="00847E2C">
      <w:r>
        <w:separator/>
      </w:r>
    </w:p>
  </w:footnote>
  <w:footnote w:type="continuationSeparator" w:id="0">
    <w:p w14:paraId="181FD01C" w14:textId="77777777" w:rsidR="00FF2A7B" w:rsidRDefault="00FF2A7B" w:rsidP="0084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CB799" w14:textId="77777777" w:rsidR="00B11B13" w:rsidRDefault="00B11B1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F016" w14:textId="6E7EF69D" w:rsidR="00847E2C" w:rsidRDefault="008E6A66" w:rsidP="00847E2C">
    <w:pPr>
      <w:pStyle w:val="Antet"/>
      <w:jc w:val="right"/>
    </w:pPr>
    <w:r>
      <w:t>USAMVBT-R105</w:t>
    </w:r>
    <w:r w:rsidR="00847E2C">
      <w:t>-F01</w:t>
    </w:r>
    <w:r w:rsidR="00CB0700">
      <w:t>4</w:t>
    </w:r>
    <w:r w:rsidR="00B11B13">
      <w:t xml:space="preserve"> ed 1 rev0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91E1B" w14:textId="77777777" w:rsidR="00B11B13" w:rsidRDefault="00B11B1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32"/>
    <w:rsid w:val="005530BE"/>
    <w:rsid w:val="005E736C"/>
    <w:rsid w:val="00640EFD"/>
    <w:rsid w:val="00820C05"/>
    <w:rsid w:val="00847E2C"/>
    <w:rsid w:val="008E6A66"/>
    <w:rsid w:val="00910FC0"/>
    <w:rsid w:val="009B022B"/>
    <w:rsid w:val="00AF01CD"/>
    <w:rsid w:val="00B11B13"/>
    <w:rsid w:val="00C22CB8"/>
    <w:rsid w:val="00C720CD"/>
    <w:rsid w:val="00CB0700"/>
    <w:rsid w:val="00D13DF6"/>
    <w:rsid w:val="00F564CC"/>
    <w:rsid w:val="00F70125"/>
    <w:rsid w:val="00F85E32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79A4"/>
  <w15:chartTrackingRefBased/>
  <w15:docId w15:val="{9FE999E5-9F19-4A68-B5AE-9CCF34D7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7E2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7E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47E2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47E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Tulcan</dc:creator>
  <cp:keywords/>
  <dc:description/>
  <cp:lastModifiedBy>Camelia Tulcan</cp:lastModifiedBy>
  <cp:revision>7</cp:revision>
  <dcterms:created xsi:type="dcterms:W3CDTF">2020-12-12T07:39:00Z</dcterms:created>
  <dcterms:modified xsi:type="dcterms:W3CDTF">2021-03-23T10:09:00Z</dcterms:modified>
</cp:coreProperties>
</file>